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3F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Warehouse Position Overview:</w:t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Primary duties include safely performing a wide range of tasks supporting the manufacturing areas, conducting quality checks, material set-up, and maintaining a clean, organized work space. The ideal candidate will have a strong commitment to working safe, demonstrated ability to work in a fast paced environment, a strong desire to learn manufacturing processes, operate complex machinery, have mechanical aptitude and have a desire to advance within our company.</w:t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</w:rPr>
        <w:br/>
      </w:r>
      <w:r w:rsidRPr="00B037CE">
        <w:rPr>
          <w:rFonts w:ascii="Century Gothic" w:hAnsi="Century Gothic"/>
          <w:sz w:val="24"/>
          <w:szCs w:val="24"/>
          <w:shd w:val="clear" w:color="auto" w:fill="FFFFFF"/>
        </w:rPr>
        <w:t>Temp - shift available- 2 pm to 10 pm. All shifts are paid for 7.5 hours and you get 2 20 minute breaks.</w:t>
      </w:r>
    </w:p>
    <w:p w:rsidR="0048003F" w:rsidRDefault="0048003F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</w:p>
    <w:p w:rsidR="00B037CE" w:rsidRPr="00B037CE" w:rsidRDefault="0048003F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shd w:val="clear" w:color="auto" w:fill="FFFFFF"/>
        </w:rPr>
        <w:t>$10.00 per hour</w:t>
      </w:r>
      <w:bookmarkStart w:id="0" w:name="_GoBack"/>
      <w:bookmarkEnd w:id="0"/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b/>
          <w:sz w:val="24"/>
          <w:szCs w:val="24"/>
          <w:shd w:val="clear" w:color="auto" w:fill="FFFFFF"/>
        </w:rPr>
        <w:t>Requirements:</w:t>
      </w:r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sz w:val="24"/>
          <w:szCs w:val="24"/>
        </w:rPr>
        <w:br/>
      </w:r>
      <w:r w:rsidR="00B037CE" w:rsidRPr="00B037CE">
        <w:rPr>
          <w:rFonts w:ascii="Century Gothic" w:hAnsi="Century Gothic"/>
          <w:sz w:val="24"/>
          <w:szCs w:val="24"/>
          <w:shd w:val="clear" w:color="auto" w:fill="FFFFFF"/>
        </w:rPr>
        <w:t>At least 18 years old.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work safely and comply with all safety regulations.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operate various manufacturing equipment and follow specific directions.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lift, push, pull heavy product.</w:t>
      </w:r>
    </w:p>
    <w:p w:rsidR="00B037CE" w:rsidRPr="00B037CE" w:rsidRDefault="00B037CE" w:rsidP="00B037CE">
      <w:pPr>
        <w:pStyle w:val="NoSpacing"/>
        <w:rPr>
          <w:rFonts w:ascii="Century Gothic" w:hAnsi="Century Gothic"/>
          <w:sz w:val="24"/>
          <w:szCs w:val="24"/>
          <w:shd w:val="clear" w:color="auto" w:fill="FFFFFF"/>
        </w:rPr>
      </w:pPr>
      <w:r w:rsidRPr="00B037CE">
        <w:rPr>
          <w:rFonts w:ascii="Century Gothic" w:hAnsi="Century Gothic"/>
          <w:sz w:val="24"/>
          <w:szCs w:val="24"/>
          <w:shd w:val="clear" w:color="auto" w:fill="FFFFFF"/>
        </w:rPr>
        <w:t>Ability to work standing.</w:t>
      </w:r>
    </w:p>
    <w:p w:rsidR="00B037CE" w:rsidRDefault="00B037CE" w:rsidP="00B037CE">
      <w:pPr>
        <w:pStyle w:val="NoSpacing"/>
        <w:rPr>
          <w:shd w:val="clear" w:color="auto" w:fill="FFFFFF"/>
        </w:rPr>
      </w:pPr>
    </w:p>
    <w:p w:rsidR="00B037CE" w:rsidRDefault="00B037CE" w:rsidP="00B037CE">
      <w:pPr>
        <w:pStyle w:val="NoSpacing"/>
      </w:pPr>
    </w:p>
    <w:sectPr w:rsidR="00B0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35C"/>
    <w:multiLevelType w:val="hybridMultilevel"/>
    <w:tmpl w:val="291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CE"/>
    <w:rsid w:val="0048003F"/>
    <w:rsid w:val="00B037CE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3BF21-725E-4007-B677-8AEF179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3</cp:revision>
  <dcterms:created xsi:type="dcterms:W3CDTF">2016-04-29T20:25:00Z</dcterms:created>
  <dcterms:modified xsi:type="dcterms:W3CDTF">2016-04-29T20:32:00Z</dcterms:modified>
</cp:coreProperties>
</file>